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237"/>
        <w:gridCol w:w="4230"/>
      </w:tblGrid>
      <w:tr w:rsidR="008A72DF" w:rsidRPr="00B81E28" w14:paraId="457F0498" w14:textId="77777777" w:rsidTr="00B021FB">
        <w:trPr>
          <w:trHeight w:val="1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888B8BB" w14:textId="43E8ABF8" w:rsidR="008A72DF" w:rsidRPr="00B81E28" w:rsidRDefault="008A72DF" w:rsidP="00B021FB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Pieteikums </w:t>
            </w:r>
            <w:r w:rsidR="00B021FB"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  </w:t>
            </w:r>
            <w:r w:rsidR="00F55919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TRANSPORTA/IEKRAUŠANAS PAKALPOJUMAM</w:t>
            </w:r>
            <w:r w:rsidR="00532FB6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</w:t>
            </w:r>
            <w:r w:rsidR="00215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919">
              <w:rPr>
                <w:rFonts w:ascii="Times New Roman" w:hAnsi="Times New Roman" w:cs="Times New Roman"/>
                <w:sz w:val="28"/>
                <w:szCs w:val="28"/>
              </w:rPr>
              <w:t>(transports ar manipulatoru)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023A83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E28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81E2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029F7748" w:rsidR="008A72DF" w:rsidRPr="00B81E28" w:rsidRDefault="0021555C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B81E28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47E56A11" w14:textId="77777777" w:rsidR="00ED5764" w:rsidRDefault="00ED5764" w:rsidP="00ED5764">
      <w:pPr>
        <w:spacing w:after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Personas dati</w:t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  <w:t>Rekvizīti juridiskai personai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80"/>
        <w:gridCol w:w="6056"/>
      </w:tblGrid>
      <w:tr w:rsidR="00ED5764" w14:paraId="7ED4FCCD" w14:textId="77777777">
        <w:trPr>
          <w:trHeight w:val="265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2EB63" w14:textId="77777777" w:rsidR="00ED5764" w:rsidRDefault="00ED57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0D4F" w14:textId="77777777" w:rsidR="00ED5764" w:rsidRDefault="00ED57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E44919" w14:textId="77777777" w:rsidR="00ED5764" w:rsidRDefault="00ED57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</w:tr>
      <w:tr w:rsidR="00ED5764" w14:paraId="5778B796" w14:textId="77777777">
        <w:trPr>
          <w:trHeight w:val="2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F33191" w14:textId="77777777" w:rsidR="00ED5764" w:rsidRDefault="00ED5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C1737F" w14:textId="77777777" w:rsidR="00ED5764" w:rsidRDefault="00ED57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tiesīgā persona:</w:t>
            </w:r>
          </w:p>
        </w:tc>
      </w:tr>
      <w:tr w:rsidR="00ED5764" w14:paraId="50BAF006" w14:textId="77777777">
        <w:trPr>
          <w:trHeight w:val="2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27D746" w14:textId="77777777" w:rsidR="00ED5764" w:rsidRDefault="00ED5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7A73D8" w14:textId="77777777" w:rsidR="00ED5764" w:rsidRDefault="00ED57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 pamatojoties uz:</w:t>
            </w:r>
          </w:p>
        </w:tc>
      </w:tr>
    </w:tbl>
    <w:p w14:paraId="65BD5C00" w14:textId="6E5CFE75" w:rsidR="00F55919" w:rsidRDefault="00ED5764" w:rsidP="00ED5764">
      <w:pPr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Vārds, uzvārds( fiz. personām)</w:t>
      </w: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F55919" w14:paraId="52FEAE2F" w14:textId="77777777" w:rsidTr="00F55919">
        <w:trPr>
          <w:trHeight w:val="756"/>
        </w:trPr>
        <w:tc>
          <w:tcPr>
            <w:tcW w:w="5265" w:type="dxa"/>
          </w:tcPr>
          <w:p w14:paraId="2C7F665C" w14:textId="77777777" w:rsidR="00F55919" w:rsidRDefault="00F55919" w:rsidP="001965D3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5" w:type="dxa"/>
          </w:tcPr>
          <w:p w14:paraId="2E86A2A7" w14:textId="77777777" w:rsidR="00F55919" w:rsidRPr="00F55919" w:rsidRDefault="00F55919" w:rsidP="001965D3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F559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Vienot. Reģ.Nr.</w:t>
            </w:r>
          </w:p>
          <w:p w14:paraId="7E1AA23A" w14:textId="77777777" w:rsidR="00F55919" w:rsidRPr="00F55919" w:rsidRDefault="00F55919" w:rsidP="001965D3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F559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Banka: </w:t>
            </w:r>
          </w:p>
          <w:p w14:paraId="5ECE88CC" w14:textId="77777777" w:rsidR="00F55919" w:rsidRPr="00F55919" w:rsidRDefault="00F55919" w:rsidP="001965D3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F559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 xml:space="preserve">Kods: </w:t>
            </w:r>
          </w:p>
          <w:p w14:paraId="3462F285" w14:textId="77777777" w:rsidR="00F55919" w:rsidRPr="00F55919" w:rsidRDefault="00F55919" w:rsidP="001965D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</w:pPr>
            <w:r w:rsidRPr="00F5591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v-LV"/>
                <w14:ligatures w14:val="none"/>
              </w:rPr>
              <w:t>Konts:</w:t>
            </w:r>
          </w:p>
        </w:tc>
      </w:tr>
    </w:tbl>
    <w:p w14:paraId="689A0A13" w14:textId="050DF4B8" w:rsidR="00F55919" w:rsidRPr="00D435C9" w:rsidRDefault="00F55919" w:rsidP="00345CB1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Personas kods( fiz. personām)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Pr="00D435C9">
        <w:rPr>
          <w:rFonts w:ascii="Times New Roman" w:hAnsi="Times New Roman" w:cs="Times New Roman"/>
          <w:sz w:val="18"/>
          <w:szCs w:val="18"/>
        </w:rPr>
        <w:t>eģistrācijas numurs</w:t>
      </w:r>
      <w:r>
        <w:rPr>
          <w:rFonts w:ascii="Times New Roman" w:hAnsi="Times New Roman" w:cs="Times New Roman"/>
          <w:sz w:val="18"/>
          <w:szCs w:val="18"/>
        </w:rPr>
        <w:t>, norēķinu rekvizīti</w:t>
      </w:r>
      <w:r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919" w:rsidRPr="00D435C9" w14:paraId="00006A26" w14:textId="77777777" w:rsidTr="001965D3">
        <w:trPr>
          <w:trHeight w:val="384"/>
        </w:trPr>
        <w:tc>
          <w:tcPr>
            <w:tcW w:w="10456" w:type="dxa"/>
          </w:tcPr>
          <w:p w14:paraId="15A542CD" w14:textId="77777777" w:rsidR="00F55919" w:rsidRPr="00D435C9" w:rsidRDefault="00F55919" w:rsidP="00F559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D298C" w14:textId="39A260CA" w:rsidR="00F55919" w:rsidRPr="00D435C9" w:rsidRDefault="00F55919" w:rsidP="00F55919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919" w:rsidRPr="00D435C9" w14:paraId="3FBD899D" w14:textId="77777777" w:rsidTr="001965D3">
        <w:trPr>
          <w:trHeight w:val="368"/>
        </w:trPr>
        <w:tc>
          <w:tcPr>
            <w:tcW w:w="10456" w:type="dxa"/>
          </w:tcPr>
          <w:p w14:paraId="3ECC53F4" w14:textId="77777777" w:rsidR="00F55919" w:rsidRPr="00D435C9" w:rsidRDefault="00F55919" w:rsidP="00F559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551AEF" w14:textId="77777777" w:rsidR="00F55919" w:rsidRPr="00D435C9" w:rsidRDefault="00F55919" w:rsidP="00F55919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2ABD01A2" w14:textId="048AE0F6" w:rsidR="00E74813" w:rsidRPr="00B81E28" w:rsidRDefault="00E74813" w:rsidP="00200C61">
      <w:pPr>
        <w:spacing w:after="0" w:line="240" w:lineRule="auto"/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Objekts</w:t>
      </w:r>
      <w:r w:rsidR="008445D8" w:rsidRPr="00B81E28">
        <w:rPr>
          <w:rFonts w:ascii="Times New Roman" w:hAnsi="Times New Roman" w:cs="Times New Roman"/>
          <w:caps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70"/>
        <w:gridCol w:w="4786"/>
      </w:tblGrid>
      <w:tr w:rsidR="00E74813" w:rsidRPr="00B81E28" w14:paraId="2AD74FE3" w14:textId="77777777" w:rsidTr="00F012C5">
        <w:trPr>
          <w:trHeight w:val="35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699EB6CA" w:rsidR="00E74813" w:rsidRPr="00B81E28" w:rsidRDefault="00F55919" w:rsidP="00200C61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PAKALPOJUMA</w:t>
            </w:r>
            <w:r w:rsidR="007E0039" w:rsidRPr="00B81E28">
              <w:rPr>
                <w:rFonts w:ascii="Times New Roman" w:hAnsi="Times New Roman" w:cs="Times New Roman"/>
                <w:caps/>
              </w:rPr>
              <w:t xml:space="preserve"> izmantošanas adrese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B81E28" w:rsidRDefault="00E74813" w:rsidP="00200C61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5FADBC07" w14:textId="77777777" w:rsidTr="00F012C5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723F5B4E" w:rsidR="007E0039" w:rsidRPr="00B81E28" w:rsidRDefault="00F55919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PAKALPOJUMA saņemšanas vēlamais datums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2DC7A911" w14:textId="77777777" w:rsidR="00F55919" w:rsidRPr="00B81E28" w:rsidRDefault="00F5591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6ABE15C5" w14:textId="77777777" w:rsidTr="00200C61">
        <w:trPr>
          <w:trHeight w:val="282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BF79A" w14:textId="520BF750" w:rsidR="007E0039" w:rsidRPr="00B81E28" w:rsidRDefault="007E0039" w:rsidP="00E74813">
            <w:pPr>
              <w:rPr>
                <w:rFonts w:ascii="Times New Roman" w:hAnsi="Times New Roman" w:cs="Times New Roman"/>
                <w:caps/>
              </w:rPr>
            </w:pPr>
            <w:r w:rsidRPr="00B81E28">
              <w:rPr>
                <w:rFonts w:ascii="Times New Roman" w:hAnsi="Times New Roman" w:cs="Times New Roman"/>
                <w:caps/>
              </w:rPr>
              <w:t>Atkritumu veids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EF6BD04" w14:textId="77777777" w:rsidR="007E0039" w:rsidRPr="00B81E28" w:rsidRDefault="007E003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28782879" w:rsidR="00D35921" w:rsidRDefault="00B021FB" w:rsidP="00B021F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81E28">
        <w:rPr>
          <w:rFonts w:ascii="Times New Roman" w:hAnsi="Times New Roman" w:cs="Times New Roman"/>
          <w:sz w:val="20"/>
          <w:szCs w:val="20"/>
        </w:rPr>
        <w:t>Nodoto atkritumu veida atbilstību šķiroto atkritumu kategorijai izvērtē poligona “Dziļā vāda” pieņemšanas punktā</w:t>
      </w:r>
    </w:p>
    <w:p w14:paraId="393DF5DD" w14:textId="3BEFDC23" w:rsidR="00200C61" w:rsidRPr="00200C61" w:rsidRDefault="00200C61" w:rsidP="00200C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00C61">
        <w:rPr>
          <w:rFonts w:ascii="Times New Roman" w:hAnsi="Times New Roman" w:cs="Times New Roman"/>
          <w:b/>
          <w:bCs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</w:t>
      </w:r>
      <w:r w:rsidRPr="00200C61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</w:t>
      </w:r>
    </w:p>
    <w:p w14:paraId="4536F97E" w14:textId="2C58FA0A" w:rsidR="00200C61" w:rsidRPr="007C7970" w:rsidRDefault="00200C61" w:rsidP="00200C61">
      <w:pPr>
        <w:rPr>
          <w:rFonts w:ascii="Times New Roman" w:hAnsi="Times New Roman" w:cs="Times New Roman"/>
          <w:sz w:val="20"/>
          <w:szCs w:val="20"/>
        </w:rPr>
      </w:pPr>
      <w:r w:rsidRPr="00167DD2">
        <w:rPr>
          <w:rFonts w:ascii="Times New Roman" w:hAnsi="Times New Roman" w:cs="Times New Roman"/>
          <w:b/>
          <w:bCs/>
          <w:sz w:val="28"/>
          <w:szCs w:val="28"/>
          <w:u w:val="single"/>
        </w:rPr>
        <w:t>PAKALPOJUMS</w:t>
      </w:r>
      <w:r w:rsidRPr="00200C61">
        <w:rPr>
          <w:rFonts w:ascii="Times New Roman" w:hAnsi="Times New Roman" w:cs="Times New Roman"/>
          <w:sz w:val="28"/>
          <w:szCs w:val="28"/>
        </w:rPr>
        <w:t xml:space="preserve"> : Transporta paklapojums ar iekraušanu (manipulators) no kaudzes, ma</w:t>
      </w:r>
      <w:r w:rsidR="007C7970">
        <w:rPr>
          <w:rFonts w:ascii="Times New Roman" w:hAnsi="Times New Roman" w:cs="Times New Roman"/>
          <w:sz w:val="28"/>
          <w:szCs w:val="28"/>
        </w:rPr>
        <w:t>ks</w:t>
      </w:r>
      <w:r w:rsidRPr="00200C61">
        <w:rPr>
          <w:rFonts w:ascii="Times New Roman" w:hAnsi="Times New Roman" w:cs="Times New Roman"/>
          <w:sz w:val="28"/>
          <w:szCs w:val="28"/>
        </w:rPr>
        <w:t>imālais apjoms vienā reizē</w:t>
      </w:r>
      <w:r>
        <w:rPr>
          <w:rFonts w:ascii="Times New Roman" w:hAnsi="Times New Roman" w:cs="Times New Roman"/>
        </w:rPr>
        <w:t xml:space="preserve"> </w:t>
      </w:r>
      <w:r w:rsidR="007C7970" w:rsidRPr="007C7970">
        <w:rPr>
          <w:rFonts w:ascii="Times New Roman" w:hAnsi="Times New Roman" w:cs="Times New Roman"/>
          <w:sz w:val="28"/>
          <w:szCs w:val="28"/>
        </w:rPr>
        <w:t>līdz 10 m</w:t>
      </w:r>
      <w:r w:rsidR="007C7970" w:rsidRPr="007C7970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7C7970">
        <w:rPr>
          <w:rFonts w:ascii="Times New Roman" w:hAnsi="Times New Roman" w:cs="Times New Roman"/>
          <w:sz w:val="28"/>
          <w:szCs w:val="28"/>
        </w:rPr>
        <w:t xml:space="preserve">, </w:t>
      </w:r>
      <w:r w:rsidR="007C7970" w:rsidRPr="007C79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970" w:rsidRPr="007C7970">
        <w:rPr>
          <w:rFonts w:ascii="Times New Roman" w:hAnsi="Times New Roman" w:cs="Times New Roman"/>
          <w:sz w:val="28"/>
          <w:szCs w:val="28"/>
        </w:rPr>
        <w:t>maksimālais svars līdz 14 t.</w:t>
      </w:r>
    </w:p>
    <w:p w14:paraId="6CD94AF0" w14:textId="43E0DE20" w:rsidR="007E0039" w:rsidRPr="00B81E28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Pakalpojuma maksas aprēķina nosacījumi</w:t>
      </w:r>
      <w:r w:rsidRPr="00B81E28">
        <w:rPr>
          <w:rFonts w:ascii="Times New Roman" w:hAnsi="Times New Roman" w:cs="Times New Roman"/>
          <w:caps/>
        </w:rPr>
        <w:t>:</w:t>
      </w:r>
    </w:p>
    <w:p w14:paraId="3D54F5EC" w14:textId="021FEB23" w:rsidR="007E0039" w:rsidRPr="00B81E28" w:rsidRDefault="007E0039" w:rsidP="008A72DF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>Maksa par pakalpojumu sastāv no:</w:t>
      </w:r>
    </w:p>
    <w:p w14:paraId="37EA7196" w14:textId="6E50C446" w:rsidR="00B93A34" w:rsidRPr="00187BCE" w:rsidRDefault="007E0039" w:rsidP="00187BCE">
      <w:pPr>
        <w:pStyle w:val="Sarakstarindkopa"/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 xml:space="preserve">1) maksas par </w:t>
      </w:r>
      <w:r w:rsidR="00F55919">
        <w:rPr>
          <w:rFonts w:ascii="Times New Roman" w:hAnsi="Times New Roman" w:cs="Times New Roman"/>
        </w:rPr>
        <w:t>transportu ar manipulatoru EUR/h 70.00</w:t>
      </w:r>
      <w:r w:rsidR="00200C61">
        <w:rPr>
          <w:rFonts w:ascii="Times New Roman" w:hAnsi="Times New Roman" w:cs="Times New Roman"/>
        </w:rPr>
        <w:t xml:space="preserve"> + PVN</w:t>
      </w:r>
      <w:r w:rsidR="00167DD2">
        <w:rPr>
          <w:rFonts w:ascii="Times New Roman" w:hAnsi="Times New Roman" w:cs="Times New Roman"/>
        </w:rPr>
        <w:t xml:space="preserve"> </w:t>
      </w:r>
      <w:r w:rsidR="00167DD2" w:rsidRPr="00167DD2">
        <w:rPr>
          <w:rFonts w:ascii="Times New Roman" w:hAnsi="Times New Roman" w:cs="Times New Roman"/>
          <w:u w:val="single"/>
        </w:rPr>
        <w:t>par 1  stundu</w:t>
      </w:r>
      <w:r w:rsidR="00187BCE">
        <w:rPr>
          <w:rFonts w:ascii="Times New Roman" w:hAnsi="Times New Roman" w:cs="Times New Roman"/>
        </w:rPr>
        <w:t xml:space="preserve"> - </w:t>
      </w:r>
      <w:r w:rsidR="00200C61" w:rsidRPr="00187BCE">
        <w:rPr>
          <w:rFonts w:ascii="Times New Roman" w:hAnsi="Times New Roman" w:cs="Times New Roman"/>
        </w:rPr>
        <w:t>pakalpojum</w:t>
      </w:r>
      <w:r w:rsidR="00167DD2" w:rsidRPr="00187BCE">
        <w:rPr>
          <w:rFonts w:ascii="Times New Roman" w:hAnsi="Times New Roman" w:cs="Times New Roman"/>
        </w:rPr>
        <w:t>ā tiek ieskaitīts ceļš līdz objektam, iekraušanas laiks, ceļš uz poligonu, transporta atgriešanās uzņēmumā</w:t>
      </w:r>
      <w:r w:rsidR="00200C61" w:rsidRPr="00187BCE">
        <w:rPr>
          <w:rFonts w:ascii="Times New Roman" w:hAnsi="Times New Roman" w:cs="Times New Roman"/>
        </w:rPr>
        <w:t>.</w:t>
      </w:r>
    </w:p>
    <w:p w14:paraId="63E97980" w14:textId="23140DB9" w:rsidR="00B93A34" w:rsidRPr="00B81E28" w:rsidRDefault="00187BCE" w:rsidP="007E0039">
      <w:pPr>
        <w:pStyle w:val="Sarakstarindko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93A34" w:rsidRPr="00B81E28">
        <w:rPr>
          <w:rFonts w:ascii="Times New Roman" w:hAnsi="Times New Roman" w:cs="Times New Roman"/>
        </w:rPr>
        <w:t>) maksa par atkritumiem  pēc to veida un svara</w:t>
      </w:r>
      <w:r>
        <w:rPr>
          <w:rFonts w:ascii="Times New Roman" w:hAnsi="Times New Roman" w:cs="Times New Roman"/>
        </w:rPr>
        <w:t xml:space="preserve"> sasaņā ar poligonā noteikto  aktuālo pakalpojuma maksu</w:t>
      </w:r>
      <w:r w:rsidR="00B93A34" w:rsidRPr="00B81E28">
        <w:rPr>
          <w:rFonts w:ascii="Times New Roman" w:hAnsi="Times New Roman" w:cs="Times New Roman"/>
        </w:rPr>
        <w:t>. Atkritumi tiek nogādāti poligonā “Dziļā vāda”, M</w:t>
      </w:r>
      <w:r w:rsidR="00ED667F" w:rsidRPr="00B81E28">
        <w:rPr>
          <w:rFonts w:ascii="Times New Roman" w:hAnsi="Times New Roman" w:cs="Times New Roman"/>
        </w:rPr>
        <w:t>ež</w:t>
      </w:r>
      <w:r w:rsidR="00B93A34" w:rsidRPr="00B81E28">
        <w:rPr>
          <w:rFonts w:ascii="Times New Roman" w:hAnsi="Times New Roman" w:cs="Times New Roman"/>
        </w:rPr>
        <w:t xml:space="preserve">āres pagasts, </w:t>
      </w:r>
      <w:r w:rsidR="00DF53ED">
        <w:rPr>
          <w:rFonts w:ascii="Times New Roman" w:hAnsi="Times New Roman" w:cs="Times New Roman"/>
        </w:rPr>
        <w:t>Jēkabpils</w:t>
      </w:r>
      <w:r w:rsidR="00B93A34" w:rsidRPr="00B81E28">
        <w:rPr>
          <w:rFonts w:ascii="Times New Roman" w:hAnsi="Times New Roman" w:cs="Times New Roman"/>
        </w:rPr>
        <w:t xml:space="preserve"> novads; </w:t>
      </w:r>
    </w:p>
    <w:p w14:paraId="3558D87B" w14:textId="0B3001C0" w:rsidR="008A72DF" w:rsidRPr="00345CB1" w:rsidRDefault="00D35921" w:rsidP="00345CB1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</w:rPr>
      </w:pPr>
      <w:r w:rsidRPr="00345CB1">
        <w:rPr>
          <w:rFonts w:ascii="Times New Roman" w:hAnsi="Times New Roman" w:cs="Times New Roman"/>
        </w:rPr>
        <w:t>Šis pieteikums un svēršanas pavadzīme ir pamats rēķina piestādīšanai un pakalpojuma apmaksai.</w:t>
      </w:r>
    </w:p>
    <w:p w14:paraId="722540A9" w14:textId="77777777" w:rsidR="00F012C5" w:rsidRDefault="00F012C5" w:rsidP="00F012C5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Pieteikumu </w:t>
      </w:r>
      <w:r w:rsidRPr="00D435C9">
        <w:rPr>
          <w:rFonts w:ascii="Times New Roman" w:hAnsi="Times New Roman" w:cs="Times New Roman"/>
        </w:rPr>
        <w:t>iespējams parakstīt attālināti ar drošu elektronisko parakstu vai klātienē SIA “Jēkabpils pakalpojumi”, Zemgales ielā 24/1, Jēkabpilī, Jēkabpils novadā.</w:t>
      </w:r>
    </w:p>
    <w:p w14:paraId="600820E8" w14:textId="06DA702C" w:rsidR="00532FB6" w:rsidRPr="00345CB1" w:rsidRDefault="00532FB6" w:rsidP="002962BE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Rēķins par pakalpojumu tiek nosutīts uz pieteikumā norādīto e-pasta adresi.</w:t>
      </w:r>
    </w:p>
    <w:p w14:paraId="6C2BB8C0" w14:textId="2C768D03" w:rsidR="00741E7B" w:rsidRPr="00B81E28" w:rsidRDefault="00D35921" w:rsidP="002962BE">
      <w:pPr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 xml:space="preserve"> </w:t>
      </w:r>
    </w:p>
    <w:p w14:paraId="138B8D06" w14:textId="3A2173C6" w:rsidR="00D35921" w:rsidRPr="00B81E28" w:rsidRDefault="00345CB1" w:rsidP="00345CB1">
      <w:pPr>
        <w:spacing w:after="0"/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 xml:space="preserve">20___. gada _____________ </w:t>
      </w:r>
      <w:r>
        <w:rPr>
          <w:rFonts w:ascii="Times New Roman" w:hAnsi="Times New Roman" w:cs="Times New Roman"/>
        </w:rPr>
        <w:t xml:space="preserve">                       </w:t>
      </w:r>
      <w:r w:rsidR="00D35921" w:rsidRPr="00B81E28">
        <w:rPr>
          <w:rFonts w:ascii="Times New Roman" w:hAnsi="Times New Roman" w:cs="Times New Roman"/>
        </w:rPr>
        <w:t>______________________</w:t>
      </w:r>
      <w:r w:rsidR="00D35921" w:rsidRPr="00B81E28">
        <w:rPr>
          <w:rFonts w:ascii="Times New Roman" w:hAnsi="Times New Roman" w:cs="Times New Roman"/>
        </w:rPr>
        <w:tab/>
      </w:r>
      <w:r w:rsidR="00D35921" w:rsidRPr="00B81E28">
        <w:rPr>
          <w:rFonts w:ascii="Times New Roman" w:hAnsi="Times New Roman" w:cs="Times New Roman"/>
        </w:rPr>
        <w:tab/>
        <w:t>________________________</w:t>
      </w:r>
    </w:p>
    <w:p w14:paraId="6965DBA3" w14:textId="32E354E6" w:rsidR="00D35921" w:rsidRPr="00532FB6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  <w:t>(</w:t>
      </w:r>
      <w:r w:rsidRPr="00B81E28">
        <w:rPr>
          <w:rFonts w:ascii="Times New Roman" w:hAnsi="Times New Roman" w:cs="Times New Roman"/>
          <w:sz w:val="20"/>
          <w:szCs w:val="20"/>
        </w:rPr>
        <w:t>paraksts)</w:t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5C609F80" w14:textId="6047C87E" w:rsidR="00D35921" w:rsidRPr="00B81E28" w:rsidRDefault="007251F2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Aizpildot</w:t>
      </w:r>
      <w:r w:rsidR="00D35921" w:rsidRPr="00B81E28">
        <w:rPr>
          <w:rFonts w:ascii="Times New Roman" w:hAnsi="Times New Roman" w:cs="Times New Roman"/>
          <w:b/>
          <w:bCs/>
          <w:sz w:val="18"/>
          <w:szCs w:val="18"/>
        </w:rPr>
        <w:t xml:space="preserve"> šo pieteikumu, apliecinu, ka</w:t>
      </w:r>
    </w:p>
    <w:p w14:paraId="5C325ADD" w14:textId="77777777" w:rsidR="0021555C" w:rsidRDefault="0021555C" w:rsidP="0021555C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12D4ADE0" w14:textId="77777777" w:rsidR="0021555C" w:rsidRDefault="0021555C" w:rsidP="0021555C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04E7C7FA" w14:textId="5CB52FF1" w:rsidR="00A9405C" w:rsidRPr="00167DD2" w:rsidRDefault="0021555C" w:rsidP="00167DD2">
      <w:pPr>
        <w:pStyle w:val="Sarakstarindkop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sectPr w:rsidR="00A9405C" w:rsidRPr="00167DD2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9A1C" w14:textId="77777777" w:rsidR="003D6D5B" w:rsidRDefault="003D6D5B" w:rsidP="00A132A9">
      <w:pPr>
        <w:spacing w:after="0" w:line="240" w:lineRule="auto"/>
      </w:pPr>
      <w:r>
        <w:separator/>
      </w:r>
    </w:p>
  </w:endnote>
  <w:endnote w:type="continuationSeparator" w:id="0">
    <w:p w14:paraId="386C3E47" w14:textId="77777777" w:rsidR="003D6D5B" w:rsidRDefault="003D6D5B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30D1" w14:textId="77777777" w:rsidR="003D6D5B" w:rsidRDefault="003D6D5B" w:rsidP="00A132A9">
      <w:pPr>
        <w:spacing w:after="0" w:line="240" w:lineRule="auto"/>
      </w:pPr>
      <w:r>
        <w:separator/>
      </w:r>
    </w:p>
  </w:footnote>
  <w:footnote w:type="continuationSeparator" w:id="0">
    <w:p w14:paraId="0420595F" w14:textId="77777777" w:rsidR="003D6D5B" w:rsidRDefault="003D6D5B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7BE"/>
    <w:multiLevelType w:val="hybridMultilevel"/>
    <w:tmpl w:val="C9BA7FA4"/>
    <w:lvl w:ilvl="0" w:tplc="AC56EE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1"/>
  </w:num>
  <w:num w:numId="2" w16cid:durableId="559022946">
    <w:abstractNumId w:val="3"/>
  </w:num>
  <w:num w:numId="3" w16cid:durableId="1191457750">
    <w:abstractNumId w:val="0"/>
  </w:num>
  <w:num w:numId="4" w16cid:durableId="2089619661">
    <w:abstractNumId w:val="4"/>
  </w:num>
  <w:num w:numId="5" w16cid:durableId="812648345">
    <w:abstractNumId w:val="3"/>
  </w:num>
  <w:num w:numId="6" w16cid:durableId="1529024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21240"/>
    <w:rsid w:val="0006762E"/>
    <w:rsid w:val="00073FE4"/>
    <w:rsid w:val="00167DD2"/>
    <w:rsid w:val="00176534"/>
    <w:rsid w:val="00187BCE"/>
    <w:rsid w:val="001B6464"/>
    <w:rsid w:val="001E23DF"/>
    <w:rsid w:val="00200C61"/>
    <w:rsid w:val="00202E56"/>
    <w:rsid w:val="00204235"/>
    <w:rsid w:val="0021555C"/>
    <w:rsid w:val="002243FF"/>
    <w:rsid w:val="002962BE"/>
    <w:rsid w:val="002D0568"/>
    <w:rsid w:val="002F6D0F"/>
    <w:rsid w:val="00345CB1"/>
    <w:rsid w:val="00396BB0"/>
    <w:rsid w:val="003C1201"/>
    <w:rsid w:val="003D6D5B"/>
    <w:rsid w:val="004C75C8"/>
    <w:rsid w:val="004D0A7F"/>
    <w:rsid w:val="0051743D"/>
    <w:rsid w:val="00532FB6"/>
    <w:rsid w:val="0061459E"/>
    <w:rsid w:val="00614C59"/>
    <w:rsid w:val="00624084"/>
    <w:rsid w:val="007251F2"/>
    <w:rsid w:val="00741E7B"/>
    <w:rsid w:val="007B74D2"/>
    <w:rsid w:val="007C7970"/>
    <w:rsid w:val="007E0039"/>
    <w:rsid w:val="008445D8"/>
    <w:rsid w:val="00870201"/>
    <w:rsid w:val="008A72DF"/>
    <w:rsid w:val="008F15D9"/>
    <w:rsid w:val="0094287B"/>
    <w:rsid w:val="00946ABC"/>
    <w:rsid w:val="00960D50"/>
    <w:rsid w:val="00967C49"/>
    <w:rsid w:val="009B2E4D"/>
    <w:rsid w:val="00A132A9"/>
    <w:rsid w:val="00A1684F"/>
    <w:rsid w:val="00A9405C"/>
    <w:rsid w:val="00B021FB"/>
    <w:rsid w:val="00B24F45"/>
    <w:rsid w:val="00B81E28"/>
    <w:rsid w:val="00B93A34"/>
    <w:rsid w:val="00BE6854"/>
    <w:rsid w:val="00C0398B"/>
    <w:rsid w:val="00C6012F"/>
    <w:rsid w:val="00C60525"/>
    <w:rsid w:val="00C671C4"/>
    <w:rsid w:val="00C81612"/>
    <w:rsid w:val="00CD595F"/>
    <w:rsid w:val="00CD5F9A"/>
    <w:rsid w:val="00D1374B"/>
    <w:rsid w:val="00D35921"/>
    <w:rsid w:val="00DF53ED"/>
    <w:rsid w:val="00DF7F65"/>
    <w:rsid w:val="00E035C8"/>
    <w:rsid w:val="00E57188"/>
    <w:rsid w:val="00E74813"/>
    <w:rsid w:val="00E77F72"/>
    <w:rsid w:val="00E91944"/>
    <w:rsid w:val="00ED5764"/>
    <w:rsid w:val="00ED5E62"/>
    <w:rsid w:val="00ED667F"/>
    <w:rsid w:val="00EE2F54"/>
    <w:rsid w:val="00F012C5"/>
    <w:rsid w:val="00F34255"/>
    <w:rsid w:val="00F55919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2025-03-11T11:58:00Z</cp:lastPrinted>
  <dcterms:created xsi:type="dcterms:W3CDTF">2025-09-25T11:55:00Z</dcterms:created>
  <dcterms:modified xsi:type="dcterms:W3CDTF">2025-09-25T11:55:00Z</dcterms:modified>
</cp:coreProperties>
</file>